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894B" w14:textId="761FF615" w:rsidR="00C7521D" w:rsidRDefault="00C7521D" w:rsidP="00C7521D">
      <w:pPr>
        <w:jc w:val="center"/>
        <w:rPr>
          <w:b/>
          <w:bCs/>
          <w:u w:val="single"/>
        </w:rPr>
      </w:pPr>
      <w:r w:rsidRPr="007951D8">
        <w:rPr>
          <w:noProof/>
          <w:sz w:val="28"/>
          <w:szCs w:val="28"/>
        </w:rPr>
        <w:drawing>
          <wp:inline distT="0" distB="0" distL="0" distR="0" wp14:anchorId="43307CF0" wp14:editId="3635E006">
            <wp:extent cx="2864847" cy="918986"/>
            <wp:effectExtent l="0" t="0" r="0" b="0"/>
            <wp:docPr id="5" name="Picture 5" descr="cid:image001.jpg@01D034B5.21DF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34B5.21DF46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87" cy="93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DE3BA" w14:textId="77777777" w:rsidR="00C7521D" w:rsidRDefault="00C7521D" w:rsidP="00C7521D">
      <w:pPr>
        <w:rPr>
          <w:b/>
          <w:bCs/>
          <w:u w:val="single"/>
        </w:rPr>
      </w:pPr>
    </w:p>
    <w:p w14:paraId="1F3D1237" w14:textId="7C4D3096" w:rsidR="00C7521D" w:rsidRPr="00C7521D" w:rsidRDefault="00C7521D" w:rsidP="00C7521D">
      <w:r w:rsidRPr="00C7521D">
        <w:rPr>
          <w:b/>
          <w:bCs/>
          <w:u w:val="single"/>
        </w:rPr>
        <w:t>Office Phone</w:t>
      </w:r>
      <w:r w:rsidRPr="00C7521D">
        <w:t xml:space="preserve">: </w:t>
      </w:r>
      <w:r w:rsidRPr="00C7521D">
        <w:rPr>
          <w:lang w:val="en-GB" w:eastAsia="en-GB"/>
        </w:rPr>
        <w:t>904.634.0640  </w:t>
      </w:r>
      <w:r w:rsidRPr="00C7521D">
        <w:rPr>
          <w:lang w:val="en-GB" w:eastAsia="en-GB"/>
        </w:rPr>
        <w:br/>
      </w:r>
      <w:r w:rsidRPr="00C7521D">
        <w:rPr>
          <w:b/>
          <w:bCs/>
          <w:u w:val="single"/>
          <w:lang w:val="en-GB" w:eastAsia="en-GB"/>
        </w:rPr>
        <w:t>Murphy Team Direct Line</w:t>
      </w:r>
      <w:r w:rsidRPr="00C7521D">
        <w:rPr>
          <w:lang w:val="en-GB" w:eastAsia="en-GB"/>
        </w:rPr>
        <w:t>:904.328.6697</w:t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 w:rsidRPr="00C7521D">
        <w:rPr>
          <w:b/>
          <w:bCs/>
          <w:u w:val="single"/>
          <w:lang w:val="en-GB" w:eastAsia="en-GB"/>
        </w:rPr>
        <w:t>Murphy Team Email</w:t>
      </w:r>
      <w:r>
        <w:rPr>
          <w:lang w:val="en-GB" w:eastAsia="en-GB"/>
        </w:rPr>
        <w:t>: MurphyTeam@Se-ortho.com</w:t>
      </w:r>
    </w:p>
    <w:p w14:paraId="266C2E68" w14:textId="77777777" w:rsidR="00C7521D" w:rsidRDefault="00C7521D" w:rsidP="000D2F41">
      <w:pPr>
        <w:pStyle w:val="Normal0"/>
        <w:widowControl/>
        <w:tabs>
          <w:tab w:val="left" w:pos="720"/>
          <w:tab w:val="left" w:pos="2160"/>
          <w:tab w:val="left" w:pos="3600"/>
          <w:tab w:val="left" w:pos="504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2FDC7973" w14:textId="77777777" w:rsidR="00BD3FB3" w:rsidRPr="00C7521D" w:rsidRDefault="00BD3FB3" w:rsidP="00BD3FB3">
      <w:pPr>
        <w:jc w:val="center"/>
        <w:rPr>
          <w:b/>
          <w:bCs/>
          <w:sz w:val="28"/>
          <w:szCs w:val="28"/>
          <w:u w:val="single"/>
        </w:rPr>
      </w:pPr>
      <w:r w:rsidRPr="00C7521D">
        <w:rPr>
          <w:b/>
          <w:bCs/>
          <w:sz w:val="28"/>
          <w:szCs w:val="28"/>
          <w:u w:val="single"/>
        </w:rPr>
        <w:t xml:space="preserve">Dr Kevin Murphy Post Op Shoulder PT </w:t>
      </w:r>
      <w:proofErr w:type="gramStart"/>
      <w:r w:rsidRPr="00C7521D">
        <w:rPr>
          <w:b/>
          <w:bCs/>
          <w:sz w:val="28"/>
          <w:szCs w:val="28"/>
          <w:u w:val="single"/>
        </w:rPr>
        <w:t>Protocol</w:t>
      </w:r>
      <w:r>
        <w:rPr>
          <w:b/>
          <w:bCs/>
          <w:sz w:val="28"/>
          <w:szCs w:val="28"/>
          <w:u w:val="single"/>
        </w:rPr>
        <w:t>s</w:t>
      </w:r>
      <w:r w:rsidRPr="00C7521D">
        <w:rPr>
          <w:b/>
          <w:bCs/>
          <w:sz w:val="28"/>
          <w:szCs w:val="28"/>
          <w:u w:val="single"/>
        </w:rPr>
        <w:t xml:space="preserve"> :</w:t>
      </w:r>
      <w:proofErr w:type="gramEnd"/>
    </w:p>
    <w:p w14:paraId="382C1076" w14:textId="77777777" w:rsidR="00BD3FB3" w:rsidRDefault="00BD3FB3" w:rsidP="00BD3FB3">
      <w:pPr>
        <w:pStyle w:val="Header"/>
        <w:numPr>
          <w:ilvl w:val="0"/>
          <w:numId w:val="1"/>
        </w:numPr>
      </w:pPr>
      <w:r>
        <w:t>Rotator cuff repair</w:t>
      </w:r>
    </w:p>
    <w:p w14:paraId="0D8056FC" w14:textId="549F2C84" w:rsidR="00BD3FB3" w:rsidRDefault="00BD3FB3" w:rsidP="00BD3FB3">
      <w:pPr>
        <w:pStyle w:val="Header"/>
        <w:numPr>
          <w:ilvl w:val="0"/>
          <w:numId w:val="1"/>
        </w:numPr>
      </w:pPr>
      <w:r>
        <w:t>SLAP</w:t>
      </w:r>
      <w:r>
        <w:t xml:space="preserve"> </w:t>
      </w:r>
      <w:proofErr w:type="gramStart"/>
      <w:r>
        <w:t>( Pg</w:t>
      </w:r>
      <w:proofErr w:type="gramEnd"/>
      <w:r>
        <w:t xml:space="preserve"> 3) </w:t>
      </w:r>
    </w:p>
    <w:p w14:paraId="0F95CC67" w14:textId="75FD0E7E" w:rsidR="00BD3FB3" w:rsidRDefault="00BD3FB3" w:rsidP="00BD3FB3">
      <w:pPr>
        <w:pStyle w:val="Header"/>
        <w:numPr>
          <w:ilvl w:val="0"/>
          <w:numId w:val="1"/>
        </w:numPr>
      </w:pPr>
      <w:r>
        <w:t xml:space="preserve">Bankart </w:t>
      </w:r>
      <w:r>
        <w:t xml:space="preserve">( Pg 5) </w:t>
      </w:r>
    </w:p>
    <w:p w14:paraId="333C6ADD" w14:textId="77777777" w:rsidR="00BD3FB3" w:rsidRDefault="00BD3FB3" w:rsidP="000D2F41">
      <w:pPr>
        <w:pStyle w:val="Normal0"/>
        <w:widowControl/>
        <w:tabs>
          <w:tab w:val="left" w:pos="720"/>
          <w:tab w:val="left" w:pos="2160"/>
          <w:tab w:val="left" w:pos="3600"/>
          <w:tab w:val="left" w:pos="504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1537F1B1" w14:textId="6A1AEFBE" w:rsidR="000D2F41" w:rsidRDefault="000D2F41" w:rsidP="000D2F41">
      <w:pPr>
        <w:pStyle w:val="Normal0"/>
        <w:widowControl/>
        <w:tabs>
          <w:tab w:val="left" w:pos="720"/>
          <w:tab w:val="left" w:pos="2160"/>
          <w:tab w:val="left" w:pos="3600"/>
          <w:tab w:val="left" w:pos="504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7F7F7F"/>
          <w:sz w:val="20"/>
          <w:szCs w:val="20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>PROTOCOL:</w:t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</w:p>
    <w:p w14:paraId="1E3FBDC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</w:pP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</w:p>
    <w:p w14:paraId="0E60A17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>ROTATOR CUFF REPAIR</w:t>
      </w:r>
    </w:p>
    <w:p w14:paraId="2C1FE73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r>
        <w:rPr>
          <w:rFonts w:ascii="Segoe UI" w:hAnsi="Segoe UI" w:cs="Segoe UI"/>
          <w:color w:val="000000"/>
          <w:lang w:val="en-US"/>
        </w:rPr>
        <w:t>PHYSICAL THERAPY PROTOCOL</w:t>
      </w:r>
    </w:p>
    <w:p w14:paraId="445AB3E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i/>
          <w:iCs/>
          <w:color w:val="000000"/>
          <w:sz w:val="20"/>
          <w:szCs w:val="20"/>
          <w:u w:val="single"/>
          <w:lang w:val="en-US"/>
        </w:rPr>
        <w:t xml:space="preserve"> </w:t>
      </w:r>
    </w:p>
    <w:p w14:paraId="66B3C27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 xml:space="preserve">Preoperative Guidelines </w:t>
      </w:r>
    </w:p>
    <w:p w14:paraId="19380F2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Restore AROM</w:t>
      </w:r>
    </w:p>
    <w:p w14:paraId="16A9D5F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Strengthen involved extremity in pain free ROM, emphasize rotator cuff/scapular 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stabilization musculature</w:t>
      </w:r>
    </w:p>
    <w:p w14:paraId="0C81F7D7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Instruct in use of abduction pillow immobilizer, icing, hand gripping, elbow ROM</w:t>
      </w:r>
    </w:p>
    <w:p w14:paraId="710DB2CB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Educate Patient on post-op protocol and importance of compliance for good outcomes </w:t>
      </w:r>
    </w:p>
    <w:p w14:paraId="3590FEB9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1688C51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 xml:space="preserve">Note:  Exercise prescription is dependent upon the tissue healing process and </w:t>
      </w: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u w:val="single"/>
          <w:lang w:val="en-US"/>
        </w:rPr>
        <w:t>individual</w:t>
      </w: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 xml:space="preserve"> functional readiness in </w:t>
      </w: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u w:val="single"/>
          <w:lang w:val="en-US"/>
        </w:rPr>
        <w:t xml:space="preserve">all </w:t>
      </w: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stages.  If any concerns or complications arise regarding the progress of any patient, physical therapy will contact the orthopedist.</w:t>
      </w:r>
    </w:p>
    <w:p w14:paraId="17FED56F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</w:pPr>
    </w:p>
    <w:p w14:paraId="264ECC6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 xml:space="preserve">Phase I (Post-op Day 1 - Week 3) </w:t>
      </w:r>
    </w:p>
    <w:p w14:paraId="380382E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No passive IR</w:t>
      </w:r>
    </w:p>
    <w:p w14:paraId="79C18D57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Immobilizer with abductor pillow x</w:t>
      </w:r>
      <w:r>
        <w:rPr>
          <w:rFonts w:ascii="Segoe UI" w:hAnsi="Segoe UI" w:cs="Segoe UI"/>
          <w:color w:val="00FF00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2 </w:t>
      </w:r>
      <w:proofErr w:type="spellStart"/>
      <w:r>
        <w:rPr>
          <w:rFonts w:ascii="Segoe UI" w:hAnsi="Segoe UI" w:cs="Segoe UI"/>
          <w:color w:val="000000"/>
          <w:sz w:val="20"/>
          <w:szCs w:val="20"/>
          <w:lang w:val="en-US"/>
        </w:rPr>
        <w:t>wks</w:t>
      </w:r>
      <w:proofErr w:type="spellEnd"/>
      <w:r>
        <w:rPr>
          <w:rFonts w:ascii="Segoe UI" w:hAnsi="Segoe UI" w:cs="Segoe UI"/>
          <w:color w:val="000000"/>
          <w:sz w:val="20"/>
          <w:szCs w:val="20"/>
          <w:lang w:val="en-US"/>
        </w:rPr>
        <w:t>:  must be worn all the time, even at night</w:t>
      </w:r>
    </w:p>
    <w:p w14:paraId="11583001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Wean from immobilizer 2-4 weeks</w:t>
      </w:r>
    </w:p>
    <w:p w14:paraId="7F365154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Begin scar massage once incision site sloughs/scar is formed</w:t>
      </w:r>
    </w:p>
    <w:p w14:paraId="61DB01D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Hand squeezing exercises</w:t>
      </w:r>
    </w:p>
    <w:p w14:paraId="29E29EE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Elbow and wrist AROM</w:t>
      </w:r>
    </w:p>
    <w:p w14:paraId="75F6B8D0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Gentle pendulum in small ranges:  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no extension, ER or IR</w:t>
      </w:r>
    </w:p>
    <w:p w14:paraId="151D0CE9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PROM as tolerated in scapular plane with pain free ROM</w:t>
      </w:r>
    </w:p>
    <w:p w14:paraId="1684F82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Scapular retraction exercises</w:t>
      </w:r>
    </w:p>
    <w:p w14:paraId="06318C4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Begin stationary bike as tolerated</w:t>
      </w:r>
    </w:p>
    <w:p w14:paraId="35E0110F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Ice 20 mins 3-5 times/day for 5-7 days, then PRN</w:t>
      </w:r>
    </w:p>
    <w:p w14:paraId="6FFB30E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Sleep with pillow under arm for comfort</w:t>
      </w:r>
    </w:p>
    <w:p w14:paraId="12911B6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63D57C3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Pain control, PROM greater than 90 degrees in abduction and flexion, normal elbow &amp; wrist ROM</w:t>
      </w:r>
    </w:p>
    <w:p w14:paraId="100B012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11371CD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Phase II (Weeks 4 - 6)</w:t>
      </w:r>
    </w:p>
    <w:p w14:paraId="0A5A336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scapular mobility exercises/ scapular stabilization exercises</w:t>
      </w:r>
    </w:p>
    <w:p w14:paraId="4171F0D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Resisted elbow/wrist exercises (light dumbbell)</w:t>
      </w:r>
    </w:p>
    <w:p w14:paraId="4B30874C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AAROM ER as tolerated </w:t>
      </w:r>
    </w:p>
    <w:p w14:paraId="1FC354B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AAROM IR as tolerated </w:t>
      </w:r>
      <w:r>
        <w:rPr>
          <w:rFonts w:ascii="Segoe UI" w:hAnsi="Segoe UI" w:cs="Segoe UI"/>
          <w:color w:val="000000"/>
          <w:sz w:val="20"/>
          <w:szCs w:val="20"/>
          <w:u w:val="single"/>
          <w:lang w:val="en-US"/>
        </w:rPr>
        <w:t>if no subscapularis repair</w:t>
      </w:r>
    </w:p>
    <w:p w14:paraId="2396A03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lastRenderedPageBreak/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UBE with low resistance forward and backward </w:t>
      </w:r>
    </w:p>
    <w:p w14:paraId="648E2C3C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1-2 Finger sub-maximal isometrics</w:t>
      </w:r>
    </w:p>
    <w:p w14:paraId="3D43DF1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Begin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Theraband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scapular exercises</w:t>
      </w:r>
    </w:p>
    <w:p w14:paraId="6FD2B219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Rhythmic scapular stabilization exercises at 6 weeks</w:t>
      </w:r>
    </w:p>
    <w:p w14:paraId="01075821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stationary bike</w:t>
      </w:r>
    </w:p>
    <w:p w14:paraId="11CCA4F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72E122F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proofErr w:type="gramStart"/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AAROM</w:t>
      </w:r>
      <w:proofErr w:type="gramEnd"/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to 120 flexion and abduction, no scapular adhesions.  Be able to touch top of head at 6 weeks. </w:t>
      </w:r>
    </w:p>
    <w:p w14:paraId="420772E0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32CED777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Phase III (Weeks 7 - 9)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442CACC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to full PROM</w:t>
      </w:r>
    </w:p>
    <w:p w14:paraId="00ECF8C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Begin rotator cuff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Theraband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exercises:  ER/IR at 0 degrees shoulder</w:t>
      </w:r>
    </w:p>
    <w:p w14:paraId="1E10C3C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Begin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scaption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(thumb up) to 90 degrees at 8 weeks</w:t>
      </w:r>
    </w:p>
    <w:p w14:paraId="0432BEA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ER in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sidelying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</w:t>
      </w:r>
    </w:p>
    <w:p w14:paraId="29C99F9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Standing rows with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Theraband</w:t>
      </w:r>
      <w:proofErr w:type="spellEnd"/>
    </w:p>
    <w:p w14:paraId="36FD4B6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Prone horizontal shoulder abduction/scapular retraction at 90 degrees</w:t>
      </w:r>
    </w:p>
    <w:p w14:paraId="2E4265D4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Serratus anterior exercises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:  “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Pushouts”</w:t>
      </w:r>
    </w:p>
    <w:p w14:paraId="44494909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Hands and knees weight shifting, ball on wall weight shifting</w:t>
      </w:r>
    </w:p>
    <w:p w14:paraId="4A83C200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stationary bike</w:t>
      </w:r>
    </w:p>
    <w:p w14:paraId="3BB64AC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Pool walking/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running  no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UE resistive devices in pool</w:t>
      </w:r>
    </w:p>
    <w:p w14:paraId="5B5F606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75030EE9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proofErr w:type="gramStart"/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Full</w:t>
      </w:r>
      <w:proofErr w:type="gramEnd"/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AROM shoulder with normal scapulothoracic motion</w:t>
      </w:r>
    </w:p>
    <w:p w14:paraId="115FEE45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br/>
      </w: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 xml:space="preserve">Phase </w:t>
      </w:r>
      <w:proofErr w:type="gramStart"/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IV  (</w:t>
      </w:r>
      <w:proofErr w:type="gramEnd"/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Weeks 10 - 12)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284476A7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Begin active behind back IR</w:t>
      </w:r>
    </w:p>
    <w:p w14:paraId="6588B73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PROM as needed to restore full functional ROM</w:t>
      </w:r>
    </w:p>
    <w:p w14:paraId="48EA7F71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Cont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Theraband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, free weights and scapular stabilization exercises with increased resistance 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as tolerated.  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Emphasize muscle </w:t>
      </w:r>
      <w:proofErr w:type="gramStart"/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fatigue</w:t>
      </w:r>
      <w:r>
        <w:rPr>
          <w:rFonts w:ascii="Segoe UI" w:hAnsi="Segoe UI" w:cs="Segoe UI"/>
          <w:color w:val="000000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.</w:t>
      </w:r>
      <w:proofErr w:type="gramEnd"/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 Perform all exercises to fatigue 3 times/week.  </w:t>
      </w:r>
    </w:p>
    <w:p w14:paraId="6727FB8C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Body Blade and closed chain exercises as tolerated</w:t>
      </w:r>
    </w:p>
    <w:p w14:paraId="03EA207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Push-up progression against the wall</w:t>
      </w:r>
    </w:p>
    <w:p w14:paraId="47EC8A0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Elliptical trainer</w:t>
      </w:r>
    </w:p>
    <w:p w14:paraId="5878716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Treadmill walking progression </w:t>
      </w:r>
    </w:p>
    <w:p w14:paraId="1FA473F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Pool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therapy  with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UE resistive devices</w:t>
      </w:r>
    </w:p>
    <w:p w14:paraId="0301668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May begin jogging at 12 weeks</w:t>
      </w:r>
    </w:p>
    <w:p w14:paraId="67C731C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7F4A3190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proofErr w:type="gramStart"/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50</w:t>
      </w:r>
      <w:proofErr w:type="gramEnd"/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wall push-ups, strength at least 4/5 rotator cuff muscles</w:t>
      </w:r>
    </w:p>
    <w:p w14:paraId="5C5C4AA9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5BA91E3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01F9289C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Phase V (Months 4 - 6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)</w:t>
      </w:r>
    </w:p>
    <w:p w14:paraId="4E97891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Gym program:  begin weight training starting with light resistance</w:t>
      </w:r>
    </w:p>
    <w:p w14:paraId="26741054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push-up progression program:  to table, to bent knees, to regular</w:t>
      </w:r>
    </w:p>
    <w:p w14:paraId="4DA33B7C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strengthening and stabilization exercises as needed</w:t>
      </w:r>
    </w:p>
    <w:p w14:paraId="0A2DDD24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Gravitron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 pull-ups and dips within pain free ROM</w:t>
      </w:r>
    </w:p>
    <w:p w14:paraId="1C89606F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Begin functional training/ sports-specific drills:  </w:t>
      </w:r>
    </w:p>
    <w:p w14:paraId="5D45383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Basketball  dribbling, pass and catch (no overhead), shooting in the key</w:t>
      </w:r>
    </w:p>
    <w:p w14:paraId="4389C70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Frisbee  throw and catch</w:t>
      </w:r>
    </w:p>
    <w:p w14:paraId="17A4605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Racquetball , tennis, ping pong  forehand and backhand (no overhead)</w:t>
      </w:r>
    </w:p>
    <w:p w14:paraId="1810771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Football catch and underhand throw</w:t>
      </w:r>
    </w:p>
    <w:p w14:paraId="4AB5A1D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Volleyball:  bumping, setting and underhand serve</w:t>
      </w:r>
    </w:p>
    <w:p w14:paraId="350FACCC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When pain free, begin throwing progression and gradually work on overhead sports drills</w:t>
      </w:r>
    </w:p>
    <w:p w14:paraId="3564DE35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Pool  begin swimming laps</w:t>
      </w:r>
    </w:p>
    <w:p w14:paraId="79AD77C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0ED84BE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1AE3E110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Shoulder strength WNL and equal bilaterally, 90% patient subjective rating, pain free functional/sports drills</w:t>
      </w:r>
    </w:p>
    <w:p w14:paraId="333DF2F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0724DB1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lang w:val="en-US"/>
        </w:rPr>
        <w:t>No contact sports until 6 months post-op</w:t>
      </w:r>
    </w:p>
    <w:p w14:paraId="2BF638B5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  <w:r>
        <w:rPr>
          <w:rFonts w:ascii="Segoe UI" w:hAnsi="Segoe UI" w:cs="Segoe UI"/>
          <w:color w:val="7F7F7F"/>
          <w:sz w:val="20"/>
          <w:szCs w:val="20"/>
          <w:lang w:val="en-US"/>
        </w:rPr>
        <w:lastRenderedPageBreak/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</w:p>
    <w:p w14:paraId="1FEA3D71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>ISOLATED SLAP DEBRIDMENT OR REPAIR</w:t>
      </w:r>
    </w:p>
    <w:p w14:paraId="7843C8A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color w:val="000000"/>
          <w:lang w:val="en-US"/>
        </w:rPr>
        <w:t>PHYSICAL THERAPY PROTOCOL</w:t>
      </w:r>
    </w:p>
    <w:p w14:paraId="5B7690A1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</w:pPr>
    </w:p>
    <w:p w14:paraId="6E974D06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Preoperative Guidelines</w:t>
      </w:r>
    </w:p>
    <w:p w14:paraId="3D72C588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Restore full shoulder AROM</w:t>
      </w:r>
    </w:p>
    <w:p w14:paraId="7710D10A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Protect long head of biceps</w:t>
      </w:r>
    </w:p>
    <w:p w14:paraId="5B305648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Strengthen in pain-free ROM, emphasize rotator cuff/scapular stabilization musculature</w:t>
      </w:r>
    </w:p>
    <w:p w14:paraId="686AE67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Instruct in use of sling for comfort, icing, hand gripping, elbow and shoulder ROM</w:t>
      </w:r>
    </w:p>
    <w:p w14:paraId="68193D8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u w:val="single"/>
          <w:lang w:val="en-US"/>
        </w:rPr>
        <w:t>Educate Patient on post-op compliance to ensure best functional outcome</w:t>
      </w:r>
    </w:p>
    <w:p w14:paraId="2B5B1288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5FE2A9B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Note:  Exercise prescription is dependent upon the tissue healing process and </w:t>
      </w:r>
      <w:r>
        <w:rPr>
          <w:rFonts w:ascii="Segoe UI" w:hAnsi="Segoe UI" w:cs="Segoe UI"/>
          <w:color w:val="000000"/>
          <w:lang w:val="en-US"/>
        </w:rPr>
        <w:t xml:space="preserve"> </w:t>
      </w: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u w:val="single"/>
          <w:lang w:val="en-US"/>
        </w:rPr>
        <w:t>individual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 functional readiness in </w:t>
      </w: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lang w:val="en-US"/>
        </w:rPr>
        <w:t xml:space="preserve">all 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stages.  If any concerns or complications arise regarding the progress of any patient, physical therapy will contact the orthopedist.</w:t>
      </w:r>
    </w:p>
    <w:p w14:paraId="1596E306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u w:val="single"/>
          <w:lang w:val="en-US"/>
        </w:rPr>
      </w:pPr>
    </w:p>
    <w:p w14:paraId="58902077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 xml:space="preserve">Phase I (Post-op Weeks 1-3)  </w:t>
      </w:r>
      <w:r>
        <w:rPr>
          <w:rFonts w:ascii="Segoe UI" w:hAnsi="Segoe UI" w:cs="Segoe UI"/>
          <w:color w:val="000000"/>
          <w:sz w:val="20"/>
          <w:szCs w:val="20"/>
          <w:u w:val="single"/>
          <w:lang w:val="en-US"/>
        </w:rPr>
        <w:t xml:space="preserve">  </w:t>
      </w:r>
    </w:p>
    <w:p w14:paraId="2C3A536B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NO RESISTED BICEPS X 6 WEEKS</w:t>
      </w:r>
    </w:p>
    <w:p w14:paraId="549EEFB6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No Running</w:t>
      </w:r>
    </w:p>
    <w:p w14:paraId="705EE9AA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Sling (for comfort).  Wean as tolerated</w:t>
      </w:r>
    </w:p>
    <w:p w14:paraId="043702B7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Hand squeezing exercises</w:t>
      </w:r>
    </w:p>
    <w:p w14:paraId="4D6FE5F2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Elbow and wrist AROM </w:t>
      </w:r>
    </w:p>
    <w:p w14:paraId="58D548FB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Sub max isometrics all planes (maintain 90 degrees elbow flex and 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NO BICEPS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)</w:t>
      </w:r>
    </w:p>
    <w:p w14:paraId="095DBDB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May begin AAROM </w:t>
      </w: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and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 AROM shoulder exercises with pendulum, wand, wall walks,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etc. THE FIRST WEEK POST-OP:  do not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/>
        </w:rPr>
        <w:t>“push through” any sharp pain</w:t>
      </w:r>
    </w:p>
    <w:p w14:paraId="6C4505D3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Ice 20 mins 3-5 times/day for the first week, then PRN after that</w:t>
      </w:r>
    </w:p>
    <w:p w14:paraId="2EFD6DC2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4B6879E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Goals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:  Control/reduce pain and inflammation, allow soft tissue healing, avoid loading long head of biceps, AROM shoulder: 40 degrees ER, 120 degrees flex and abduction, full IR, full elbow, hand and wrist ROM</w:t>
      </w:r>
    </w:p>
    <w:p w14:paraId="021A59C2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47F22717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Phase II (Weeks 4-6)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2FD27F5E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NO RESISTED BICEPS X 6 WEEKS</w:t>
      </w:r>
    </w:p>
    <w:p w14:paraId="396CF3BE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Progress shoulder PROM/AAROM to tolerance </w:t>
      </w:r>
    </w:p>
    <w:p w14:paraId="23CF9B83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UBE forward and backward</w:t>
      </w:r>
    </w:p>
    <w:p w14:paraId="6E8DC21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Posterior capsule and posterior rotator cuff stretching</w:t>
      </w:r>
    </w:p>
    <w:p w14:paraId="4F5C9DF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Scapular mobilizations</w:t>
      </w:r>
    </w:p>
    <w:p w14:paraId="2F25C974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Scapular strengthening exercises:  shrugs/rows/retraction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/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pushouts (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“punches”)</w:t>
      </w:r>
    </w:p>
    <w:p w14:paraId="57AE391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Level I Dynamic stabilization exercises for scapula:  gentle weight shifting with hands on wall, progress to hands and knees weight shifting</w:t>
      </w:r>
    </w:p>
    <w:p w14:paraId="51D1DC6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Light tubing exercises for all shoulder directions</w:t>
      </w:r>
    </w:p>
    <w:p w14:paraId="7B02726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Stationary bike </w:t>
      </w:r>
    </w:p>
    <w:p w14:paraId="27ECB337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Walking on treadmill  (may start jogging progression if debridement only)</w:t>
      </w:r>
    </w:p>
    <w:p w14:paraId="3EA402F2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3511E012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AAROM: Flex 160 degrees, Abd 160 degrees, ER 60 degrees, IR to T10, Pain control, no scapular adhesions</w:t>
      </w:r>
    </w:p>
    <w:p w14:paraId="09CDEA6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3BA75A46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Phase III (Weeks 7-12)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1E3F00E1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previous exercises to increase flexibility, strength and proprioception</w:t>
      </w:r>
    </w:p>
    <w:p w14:paraId="72117C38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May need to be more aggressive with stretching.   Therapist may add mobilizations, or other techniques as needed.</w:t>
      </w:r>
    </w:p>
    <w:p w14:paraId="23D7714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Gradually progress elbow flexion strengthening</w:t>
      </w:r>
    </w:p>
    <w:p w14:paraId="1B223B51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Gradually progress shoulder flexion/biceps tendon strengthening</w:t>
      </w:r>
    </w:p>
    <w:p w14:paraId="0B4A4994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Progress the tubing/weights as tolerated</w:t>
      </w:r>
    </w:p>
    <w:p w14:paraId="3BF55A41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If no pain, initiate Level II Dynamic stabilization exercises:  supine tubing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pertubations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, single arm weight shifting on hands and knees, PNF, rhythmic stabilization, ball on wall, BAPS, small Body Blade:  start with 2 hands,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Plyoback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:  2 hands only and at chest level.</w:t>
      </w:r>
    </w:p>
    <w:p w14:paraId="4E943EE3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Wall pushups….progress to table, then bent knees</w:t>
      </w:r>
    </w:p>
    <w:p w14:paraId="283D6B0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Pool program for strengthening and ROM/stretching</w:t>
      </w:r>
    </w:p>
    <w:p w14:paraId="57408A5E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lastRenderedPageBreak/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Gym program when tolerated</w:t>
      </w:r>
    </w:p>
    <w:p w14:paraId="62091E46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Bike/Treadmill/jogging progression</w:t>
      </w:r>
    </w:p>
    <w:p w14:paraId="12DB5360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031A4B97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Full AROM shoulder:  Normal GH joint ROM and scapulothoracic rhythm, full AROM elbow, 30 table pushups, normal shoulder strength</w:t>
      </w:r>
    </w:p>
    <w:p w14:paraId="22D29EC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0522C1C5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21705BE4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Phase IV (Weeks 12+)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6E81EB94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previous exercises to increase flexibility, strength and proprioception</w:t>
      </w:r>
    </w:p>
    <w:p w14:paraId="09377DF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Regular push-ups</w:t>
      </w:r>
    </w:p>
    <w:p w14:paraId="30E8F1B5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Initiate sports-specific or work-specific drills/tasks</w:t>
      </w:r>
    </w:p>
    <w:p w14:paraId="738D7954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Throwing progression</w:t>
      </w:r>
    </w:p>
    <w:p w14:paraId="15747DC9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gym progression</w:t>
      </w:r>
    </w:p>
    <w:p w14:paraId="310A3BA5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May begin swimming progression</w:t>
      </w:r>
    </w:p>
    <w:p w14:paraId="709F088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2017DA5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 : 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Resume all activities (pain free) by 6 </w:t>
      </w:r>
      <w:proofErr w:type="spellStart"/>
      <w:r>
        <w:rPr>
          <w:rFonts w:ascii="Segoe UI" w:hAnsi="Segoe UI" w:cs="Segoe UI"/>
          <w:color w:val="000000"/>
          <w:sz w:val="20"/>
          <w:szCs w:val="20"/>
          <w:lang w:val="en-US"/>
        </w:rPr>
        <w:t>mos</w:t>
      </w:r>
      <w:proofErr w:type="spellEnd"/>
      <w:r>
        <w:rPr>
          <w:rFonts w:ascii="Segoe UI" w:hAnsi="Segoe UI" w:cs="Segoe UI"/>
          <w:color w:val="000000"/>
          <w:sz w:val="20"/>
          <w:szCs w:val="20"/>
          <w:lang w:val="en-US"/>
        </w:rPr>
        <w:t>, normal shoulder pain free ROM and strength, normal arthrokinematics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4E213D8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6C4388F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75EB3D48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5C9AD83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lang w:val="en-US"/>
        </w:rPr>
        <w:t>No contact sports until 6 months post-op (Repair) or 3 months post-op (debridement) unless cleared by physician.</w:t>
      </w:r>
    </w:p>
    <w:p w14:paraId="3B6650F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5F3DAF8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lang w:val="en-US"/>
        </w:rPr>
      </w:pPr>
    </w:p>
    <w:p w14:paraId="5C84DCE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</w:p>
    <w:p w14:paraId="49274434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288AAC51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31A4993E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60674533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679FCB4D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5CA4D082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5FB973F2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2986271C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337FDE49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6F3AB6CE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708468EF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6AA49DD6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118C2419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7B2547CC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212BADAB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0A5F21F7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5EA96C6A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34064213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1949C4ED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3166ECF4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2A6A1EE9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1887FA0D" w14:textId="77777777" w:rsidR="00BD3FB3" w:rsidRDefault="00BD3FB3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701AC56E" w14:textId="4430A071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lastRenderedPageBreak/>
        <w:t>SHOULDER ARTHROSCOPY/BANKART REPAIR</w:t>
      </w:r>
    </w:p>
    <w:p w14:paraId="4E150C6A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r>
        <w:rPr>
          <w:rFonts w:ascii="Segoe UI" w:hAnsi="Segoe UI" w:cs="Segoe UI"/>
          <w:color w:val="000000"/>
          <w:lang w:val="en-US"/>
        </w:rPr>
        <w:t>PHYSICAL THERAPY PROTOCOL</w:t>
      </w:r>
    </w:p>
    <w:p w14:paraId="188A174D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0"/>
          <w:szCs w:val="20"/>
          <w:u w:val="single"/>
          <w:lang w:val="en-US"/>
        </w:rPr>
      </w:pPr>
    </w:p>
    <w:p w14:paraId="04ACA1D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Preoperative Guidelines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 </w:t>
      </w:r>
    </w:p>
    <w:p w14:paraId="6DC8954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Restore full AROM</w:t>
      </w:r>
    </w:p>
    <w:p w14:paraId="4313DA80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Strengthen involved extremity</w:t>
      </w:r>
    </w:p>
    <w:p w14:paraId="6BB2375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Educate Patient on post-op protocol</w:t>
      </w:r>
    </w:p>
    <w:p w14:paraId="2F01F27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</w:pPr>
    </w:p>
    <w:p w14:paraId="78BF0AB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 xml:space="preserve">Note:  Exercise prescription is dependent upon the tissue healing process and 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  <w:u w:val="single"/>
          <w:lang w:val="en-US"/>
        </w:rPr>
        <w:t>individual</w:t>
      </w: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 xml:space="preserve"> functional readiness in 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  <w:u w:val="single"/>
          <w:lang w:val="en-US"/>
        </w:rPr>
        <w:t xml:space="preserve">all </w:t>
      </w: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 xml:space="preserve"> stages.  If any concerns or complications arise regarding the progress of any patient, physical therapy will contact the orthopedist</w:t>
      </w:r>
    </w:p>
    <w:p w14:paraId="540A8EEE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</w:pPr>
    </w:p>
    <w:p w14:paraId="341A1DE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Phase I (Post-op Days 1  7)</w:t>
      </w:r>
    </w:p>
    <w:p w14:paraId="68F9C76F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extension past plane of the body x 4 weeks</w:t>
      </w:r>
    </w:p>
    <w:p w14:paraId="5164E715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running</w:t>
      </w:r>
    </w:p>
    <w:p w14:paraId="2701F0D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ER &gt; 0 degrees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</w:t>
      </w:r>
    </w:p>
    <w:p w14:paraId="1081244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Sling:    Wear </w:t>
      </w:r>
      <w:r>
        <w:rPr>
          <w:rFonts w:ascii="Segoe UI" w:hAnsi="Segoe UI" w:cs="Segoe UI"/>
          <w:color w:val="000000"/>
          <w:sz w:val="22"/>
          <w:szCs w:val="22"/>
          <w:u w:val="single"/>
          <w:lang w:val="en-US"/>
        </w:rPr>
        <w:t>always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>, even at night.  Maintain ER at 0 degrees</w:t>
      </w:r>
    </w:p>
    <w:p w14:paraId="455965CD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Hand squeezing exercises</w:t>
      </w:r>
    </w:p>
    <w:p w14:paraId="11A3312F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Elbow and wrist AROM</w:t>
      </w:r>
    </w:p>
    <w:p w14:paraId="3CA2850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2-Finger isometrics (but 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resisted rotation)</w:t>
      </w:r>
    </w:p>
    <w:p w14:paraId="41D65D25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Shoulder shrugs and scapular retraction and protraction</w:t>
      </w:r>
    </w:p>
    <w:p w14:paraId="57C03B1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Supported pendulum exercises</w:t>
      </w:r>
    </w:p>
    <w:p w14:paraId="04A7DBB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Supine assisted shoulder flexion, use other arm to raise affected shoulder to 90 degrees</w:t>
      </w:r>
    </w:p>
    <w:p w14:paraId="36A4C6B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Stationary bike</w:t>
      </w:r>
    </w:p>
    <w:p w14:paraId="6A67F5AD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Ice pack 20 mins 3x/day</w:t>
      </w:r>
    </w:p>
    <w:p w14:paraId="3148EB9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Sleep with pillow under arm for comfort</w:t>
      </w:r>
    </w:p>
    <w:p w14:paraId="55825EA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057667B1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Goals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>:   Pain control, normal scapular mobility, PROM for shoulder flexion to 90 degrees</w:t>
      </w:r>
    </w:p>
    <w:p w14:paraId="2A74B32A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</w:pPr>
    </w:p>
    <w:p w14:paraId="5A0A1F2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Phase II (Weeks 2 - 4)</w:t>
      </w:r>
    </w:p>
    <w:p w14:paraId="51594320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extension past plane of the body x 4 weeks</w:t>
      </w:r>
    </w:p>
    <w:p w14:paraId="6871126A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running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</w:t>
      </w:r>
    </w:p>
    <w:p w14:paraId="54DC6D0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ER &gt; 0 degrees</w:t>
      </w:r>
    </w:p>
    <w:p w14:paraId="274ED34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Continue sling while in public, but start to wean off</w:t>
      </w:r>
    </w:p>
    <w:p w14:paraId="160BED5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Pendulum exercises</w:t>
      </w:r>
    </w:p>
    <w:p w14:paraId="629CCBF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Resisted elbow/wrist exercises (light dumbbell)</w:t>
      </w:r>
    </w:p>
    <w:p w14:paraId="3449A6C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Shoulder shrugs and scapular retraction and protraction</w:t>
      </w:r>
    </w:p>
    <w:p w14:paraId="088F4D20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Supine IR to 45 degrees to 60 degrees  (w/arm abducted to 45 degrees )</w:t>
      </w:r>
    </w:p>
    <w:p w14:paraId="7C8E86A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Supine AAROM flexion and abduction to 90 degrees only, progress to scapular plane</w:t>
      </w:r>
    </w:p>
    <w:p w14:paraId="02CFF60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1-2 Finger isometrics:  submaximal and pain free in all directions</w:t>
      </w:r>
    </w:p>
    <w:p w14:paraId="7F1E4A1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Continue stationary bike</w:t>
      </w:r>
    </w:p>
    <w:p w14:paraId="480CAB7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291A1E9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>Supine AAROM: Supine flex and abduction to 90 degrees , Pain control</w:t>
      </w:r>
    </w:p>
    <w:p w14:paraId="6A14491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2744E71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Phase III (Weeks 5  8)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</w:p>
    <w:p w14:paraId="1961971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Running</w:t>
      </w:r>
    </w:p>
    <w:p w14:paraId="4FED7F3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Continue appropriate previous exercises</w:t>
      </w:r>
    </w:p>
    <w:p w14:paraId="6535DCC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AAROM:  towel stretch, wand, pulley, wall climbs, etc.  Do not “push through” any sharp,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jabbing, or pinching” pain</w:t>
      </w:r>
    </w:p>
    <w:p w14:paraId="5E63DE4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Light stretching into ER</w:t>
      </w:r>
    </w:p>
    <w:p w14:paraId="3852A8FA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UBE:  light resistance 10 minutes forward and 10 mins backward, increase resistance at 6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weeks</w:t>
      </w:r>
    </w:p>
    <w:p w14:paraId="5629433B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lastRenderedPageBreak/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Rotator Cuff exercises with Theraband:  ER and IR at side flexion and scaption (thumb up)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to 90 degrees</w:t>
      </w:r>
    </w:p>
    <w:p w14:paraId="0805020F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Scapular exercises:  rows, shrugs and “push-out” exercises with Theraband, prone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horizontal abduction at 90 degrees</w:t>
      </w:r>
    </w:p>
    <w:p w14:paraId="432CA1D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Treadmill  </w:t>
      </w:r>
      <w:r>
        <w:rPr>
          <w:rFonts w:ascii="Segoe UI" w:hAnsi="Segoe UI" w:cs="Segoe UI"/>
          <w:color w:val="000000"/>
          <w:sz w:val="22"/>
          <w:szCs w:val="22"/>
          <w:u w:val="single"/>
          <w:lang w:val="en-US"/>
        </w:rPr>
        <w:t>Walking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progression program</w:t>
      </w:r>
    </w:p>
    <w:p w14:paraId="224964E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Exercise bike, Stairmaster, Nordic Track, etc</w:t>
      </w:r>
    </w:p>
    <w:p w14:paraId="74B1142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Pool exercises:  jogging/shoulder ROM and gentle strengthening as above </w:t>
      </w:r>
    </w:p>
    <w:p w14:paraId="485E663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6884549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Goals:  90% FAROM, pain free ADLs, at least 4/5 strength per MMT, 10 mins UBE without pain </w:t>
      </w:r>
    </w:p>
    <w:p w14:paraId="37AD6A4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</w:pPr>
    </w:p>
    <w:p w14:paraId="12D2648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Phase IV (Weeks 9-12)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</w:p>
    <w:p w14:paraId="2C67873B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Continue appropriate previous exercises</w:t>
      </w:r>
    </w:p>
    <w:p w14:paraId="1ABBA36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PROM as tolerated to restore near full functional ROM, aggressive stretching, GH Joint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mobilizations prn </w:t>
      </w:r>
    </w:p>
    <w:p w14:paraId="2B78460A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UBE 15 min forward and 15 min back, gradually increase resistance</w:t>
      </w:r>
    </w:p>
    <w:p w14:paraId="4023BA2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Continue with Rotator cuff exercises:  emphasis is on muscle fatigue every other day.  Move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progressively into higher shoulder ROMbench press, military press in front of body</w:t>
      </w:r>
    </w:p>
    <w:p w14:paraId="35A895A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Scapular stabilization and proprioception exercises:</w:t>
      </w:r>
    </w:p>
    <w:p w14:paraId="1F81DF5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–Rows on Total Gym (arms at sides and at 45 degrees)</w:t>
      </w:r>
    </w:p>
    <w:p w14:paraId="5461E4DF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–Shrugs and Prone horizontal shoulder abduction (arm at 90 degrees)</w:t>
      </w:r>
    </w:p>
    <w:p w14:paraId="4A9617CD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–Small circle rotations with Ball against wall</w:t>
      </w:r>
    </w:p>
    <w:p w14:paraId="7B1BF6AD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–Scapular protraction (push-up with a plus) against wall.</w:t>
      </w:r>
    </w:p>
    <w:p w14:paraId="7AD33791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–Rhythmic stabilization/perturbations</w:t>
      </w:r>
    </w:p>
    <w:p w14:paraId="1407A51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–Body Blade</w:t>
      </w:r>
    </w:p>
    <w:p w14:paraId="04556775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–BAPS on all 4s</w:t>
      </w:r>
    </w:p>
    <w:p w14:paraId="5B6EAFE5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–Plyoball progression</w:t>
      </w:r>
    </w:p>
    <w:p w14:paraId="405ECD7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–Fitter on hands</w:t>
      </w:r>
    </w:p>
    <w:p w14:paraId="0FFD2FF1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Push-up progression:  Wall to table to chair to knees (no elbow flexion &gt;90 degrees) </w:t>
      </w:r>
    </w:p>
    <w:p w14:paraId="7F24DEA1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Functional Training (Under PTs supervision…Must be pain free and no overhead):</w:t>
      </w:r>
    </w:p>
    <w:p w14:paraId="447DBB8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–Basketball Dribble, pass and catch (</w:t>
      </w:r>
      <w:r>
        <w:rPr>
          <w:rFonts w:ascii="Segoe UI" w:hAnsi="Segoe UI" w:cs="Segoe UI"/>
          <w:color w:val="000000"/>
          <w:sz w:val="22"/>
          <w:szCs w:val="22"/>
          <w:u w:val="single"/>
          <w:lang w:val="en-US"/>
        </w:rPr>
        <w:t>no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overhead), shooting in the key</w:t>
      </w:r>
    </w:p>
    <w:p w14:paraId="268FF965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–Frisbee  throw and catch</w:t>
      </w:r>
    </w:p>
    <w:p w14:paraId="7C5F58E0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–Football catch and underhand throw</w:t>
      </w:r>
    </w:p>
    <w:p w14:paraId="70E18AA0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–Volleyball  bumping, setting, and underhand serve</w:t>
      </w:r>
    </w:p>
    <w:p w14:paraId="179002B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–Racquet swings:  forehand and backhand…</w:t>
      </w:r>
      <w:r>
        <w:rPr>
          <w:rFonts w:ascii="Segoe UI" w:hAnsi="Segoe UI" w:cs="Segoe UI"/>
          <w:color w:val="000000"/>
          <w:sz w:val="22"/>
          <w:szCs w:val="22"/>
          <w:u w:val="single"/>
          <w:lang w:val="en-US"/>
        </w:rPr>
        <w:t>No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overhead</w:t>
      </w:r>
    </w:p>
    <w:p w14:paraId="0AC4807F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Treadmill running progression</w:t>
      </w:r>
    </w:p>
    <w:p w14:paraId="2F82381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Stairmaster, Elliptical trainer, stationary bike</w:t>
      </w:r>
    </w:p>
    <w:p w14:paraId="31AEADC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Progress with Pool Exercises</w:t>
      </w:r>
    </w:p>
    <w:p w14:paraId="154DD34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65AF542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Full Shoulder AROM, normal strength per MMT, 50 push-ups on knees </w:t>
      </w:r>
    </w:p>
    <w:p w14:paraId="123B9A8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</w:p>
    <w:p w14:paraId="13A428C1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Phase V (Months 3  6)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</w:p>
    <w:p w14:paraId="1BBC235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Continue Rotator Cuff and scapular PREs:  3x/week and into the higher ROMs, but not in “at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risk positions”.</w:t>
      </w:r>
    </w:p>
    <w:p w14:paraId="1BA3C4E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Sports specific drills:  dribbling, passing, catching, shooting, rebounding, etc.</w:t>
      </w:r>
    </w:p>
    <w:p w14:paraId="74C589A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Throwing progression </w:t>
      </w:r>
    </w:p>
    <w:p w14:paraId="593F1DFE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</w:pPr>
    </w:p>
    <w:p w14:paraId="656E6E0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>Pain free throwing</w:t>
      </w:r>
    </w:p>
    <w:p w14:paraId="587F7A00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2D78371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4737BF48" w14:textId="339086E3" w:rsidR="00714FD3" w:rsidRPr="00BD3FB3" w:rsidRDefault="000D2F41" w:rsidP="00BD3FB3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b/>
          <w:bCs/>
          <w:i/>
          <w:iCs/>
          <w:color w:val="000000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  <w:lang w:val="en-US"/>
        </w:rPr>
        <w:t>No contact sports until 6 months post-op</w:t>
      </w:r>
    </w:p>
    <w:sectPr w:rsidR="00714FD3" w:rsidRPr="00BD3FB3" w:rsidSect="00457C33">
      <w:pgSz w:w="12240" w:h="15840"/>
      <w:pgMar w:top="360" w:right="1080" w:bottom="36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9CB3" w14:textId="77777777" w:rsidR="002C71B0" w:rsidRDefault="002C71B0">
      <w:pPr>
        <w:spacing w:after="0" w:line="240" w:lineRule="auto"/>
      </w:pPr>
      <w:r>
        <w:separator/>
      </w:r>
    </w:p>
  </w:endnote>
  <w:endnote w:type="continuationSeparator" w:id="0">
    <w:p w14:paraId="5ED8C7DA" w14:textId="77777777" w:rsidR="002C71B0" w:rsidRDefault="002C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AF3C4" w14:textId="77777777" w:rsidR="002C71B0" w:rsidRDefault="002C71B0">
      <w:pPr>
        <w:spacing w:after="0" w:line="240" w:lineRule="auto"/>
      </w:pPr>
      <w:r>
        <w:separator/>
      </w:r>
    </w:p>
  </w:footnote>
  <w:footnote w:type="continuationSeparator" w:id="0">
    <w:p w14:paraId="4BA34669" w14:textId="77777777" w:rsidR="002C71B0" w:rsidRDefault="002C7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47D43"/>
    <w:multiLevelType w:val="hybridMultilevel"/>
    <w:tmpl w:val="4FA0309C"/>
    <w:lvl w:ilvl="0" w:tplc="04090011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68683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41"/>
    <w:rsid w:val="00021CC1"/>
    <w:rsid w:val="000D2F41"/>
    <w:rsid w:val="002C71B0"/>
    <w:rsid w:val="00482F6A"/>
    <w:rsid w:val="00714FD3"/>
    <w:rsid w:val="00930217"/>
    <w:rsid w:val="0093785B"/>
    <w:rsid w:val="00BD3FB3"/>
    <w:rsid w:val="00C7521D"/>
    <w:rsid w:val="00D70216"/>
    <w:rsid w:val="00E67B19"/>
    <w:rsid w:val="00E9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E4162"/>
  <w15:docId w15:val="{B41FD948-799E-4277-954D-942A403B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0D2F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D7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216"/>
  </w:style>
  <w:style w:type="paragraph" w:styleId="Footer">
    <w:name w:val="footer"/>
    <w:basedOn w:val="Normal"/>
    <w:link w:val="FooterChar"/>
    <w:uiPriority w:val="99"/>
    <w:unhideWhenUsed/>
    <w:rsid w:val="00D7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344F.A2428E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ITelagen, Inc.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Mercer</dc:creator>
  <cp:lastModifiedBy>Paul Sturney</cp:lastModifiedBy>
  <cp:revision>2</cp:revision>
  <cp:lastPrinted>2024-09-03T14:12:00Z</cp:lastPrinted>
  <dcterms:created xsi:type="dcterms:W3CDTF">2025-01-02T16:56:00Z</dcterms:created>
  <dcterms:modified xsi:type="dcterms:W3CDTF">2025-01-02T16:56:00Z</dcterms:modified>
</cp:coreProperties>
</file>